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033E" w:rsidRDefault="001B1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PEDESTRIAN, BICYCLE, AND TRAFFIC SAFETY ADVISORY COMMITTEE</w:t>
      </w:r>
    </w:p>
    <w:p w14:paraId="00000002" w14:textId="163A7DC9" w:rsidR="009F033E" w:rsidRDefault="00360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27</w:t>
      </w:r>
      <w:r w:rsidR="001B16F6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6A3A6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1B1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7:00 to </w:t>
      </w:r>
      <w:r w:rsidR="006A3A6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B16F6">
        <w:rPr>
          <w:rFonts w:ascii="Times New Roman" w:eastAsia="Times New Roman" w:hAnsi="Times New Roman" w:cs="Times New Roman"/>
          <w:color w:val="000000"/>
          <w:sz w:val="24"/>
          <w:szCs w:val="24"/>
        </w:rPr>
        <w:t>:30 p.m.</w:t>
      </w:r>
    </w:p>
    <w:p w14:paraId="60B248BC" w14:textId="409E5770" w:rsidR="00CC6EC5" w:rsidRDefault="006A3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Teams Meeting</w:t>
      </w:r>
    </w:p>
    <w:p w14:paraId="0A889AAD" w14:textId="77777777" w:rsidR="008C5290" w:rsidRDefault="008C5290" w:rsidP="00D10C13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F24B34" w14:textId="13C80EC0" w:rsidR="00DA1ED2" w:rsidRDefault="001B16F6" w:rsidP="00DA1ED2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 and Introduction (Kristy Daphnis</w:t>
      </w:r>
      <w:r w:rsidR="006A3A62">
        <w:rPr>
          <w:rFonts w:ascii="Times New Roman" w:eastAsia="Times New Roman" w:hAnsi="Times New Roman" w:cs="Times New Roman"/>
          <w:color w:val="000000"/>
          <w:sz w:val="24"/>
          <w:szCs w:val="24"/>
        </w:rPr>
        <w:t>, Chair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(1</w:t>
      </w:r>
      <w:r w:rsidR="00EF1C0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min)</w:t>
      </w:r>
    </w:p>
    <w:p w14:paraId="7CEA9E95" w14:textId="4FD2C6BB" w:rsidR="0076012F" w:rsidRDefault="0076012F" w:rsidP="0076012F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EDB42" w14:textId="1D6D87ED" w:rsidR="0076012F" w:rsidRPr="0076012F" w:rsidRDefault="00360001" w:rsidP="0076012F">
      <w:pPr>
        <w:pStyle w:val="ListParagraph"/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 Update</w:t>
      </w:r>
      <w:r w:rsidR="0076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 Morningstar</w:t>
      </w:r>
      <w:r w:rsidR="0076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Intergovernmental Relations</w:t>
      </w:r>
      <w:r w:rsidR="0076012F">
        <w:rPr>
          <w:rFonts w:ascii="Times New Roman" w:eastAsia="Times New Roman" w:hAnsi="Times New Roman" w:cs="Times New Roman"/>
          <w:color w:val="000000"/>
          <w:sz w:val="24"/>
          <w:szCs w:val="24"/>
        </w:rPr>
        <w:t>) (15 min)</w:t>
      </w:r>
    </w:p>
    <w:p w14:paraId="38C2D9BA" w14:textId="77777777" w:rsidR="00DA1ED2" w:rsidRDefault="00DA1ED2" w:rsidP="00DA1ED2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B0BA6" w14:textId="36EE6832" w:rsidR="00DA1ED2" w:rsidRDefault="00360001" w:rsidP="00DA1ED2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Vision Zero </w:t>
      </w:r>
      <w:r w:rsidR="0098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Preliminary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Crash Data</w:t>
      </w:r>
      <w:r w:rsidR="00786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F0296">
        <w:rPr>
          <w:rFonts w:ascii="Times New Roman" w:eastAsia="Times New Roman" w:hAnsi="Times New Roman" w:cs="Times New Roman"/>
          <w:color w:val="000000"/>
          <w:sz w:val="24"/>
          <w:szCs w:val="24"/>
        </w:rPr>
        <w:t>Wade Holland,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ounty Executive’s Office</w:t>
      </w:r>
      <w:r w:rsidR="00EF0296">
        <w:rPr>
          <w:rFonts w:ascii="Times New Roman" w:eastAsia="Times New Roman" w:hAnsi="Times New Roman" w:cs="Times New Roman"/>
          <w:color w:val="000000"/>
          <w:sz w:val="24"/>
          <w:szCs w:val="24"/>
        </w:rPr>
        <w:t>) (</w:t>
      </w:r>
      <w:r w:rsidR="00AE608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05D3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F0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min)</w:t>
      </w:r>
    </w:p>
    <w:p w14:paraId="152977AE" w14:textId="77777777" w:rsidR="00AE608E" w:rsidRDefault="00AE608E" w:rsidP="00AE608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2CAC3" w14:textId="47B63C62" w:rsidR="00AE608E" w:rsidRPr="00DA1ED2" w:rsidRDefault="00AE608E" w:rsidP="00DA1ED2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Vision Zero FY22 Action Item Update (Wade Holland, County Executive’s Office; John Hoobler, Montgomery County Department of Transportation) (20 min)</w:t>
      </w:r>
    </w:p>
    <w:p w14:paraId="0AC29FD9" w14:textId="77777777" w:rsidR="006C4EEA" w:rsidRDefault="006C4EEA" w:rsidP="00DA1ED2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13" w14:textId="53D41498" w:rsidR="009F033E" w:rsidRDefault="001B16F6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Business (Kristy Daphnis) (</w:t>
      </w:r>
      <w:r w:rsidR="0076012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min)</w:t>
      </w:r>
    </w:p>
    <w:p w14:paraId="00000014" w14:textId="77777777" w:rsidR="009F033E" w:rsidRDefault="009F033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6CA119B9" w:rsidR="009F033E" w:rsidRDefault="001B1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– </w:t>
      </w:r>
      <w:r w:rsidR="006A3A6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:30 pm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31126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A1E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Upcoming Meeting Dates:</w:t>
      </w:r>
      <w:r w:rsidR="0037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001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DA1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00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DA1ED2" w:rsidRPr="00DA1E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A1ED2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</w:p>
    <w:sectPr w:rsidR="009F03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1CE"/>
    <w:multiLevelType w:val="multilevel"/>
    <w:tmpl w:val="B5A2A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3E"/>
    <w:rsid w:val="00005D3C"/>
    <w:rsid w:val="00071559"/>
    <w:rsid w:val="0007592F"/>
    <w:rsid w:val="00083351"/>
    <w:rsid w:val="000D7C62"/>
    <w:rsid w:val="0014047F"/>
    <w:rsid w:val="001B16F6"/>
    <w:rsid w:val="002314D6"/>
    <w:rsid w:val="0031126D"/>
    <w:rsid w:val="00360001"/>
    <w:rsid w:val="003737A9"/>
    <w:rsid w:val="00376A08"/>
    <w:rsid w:val="003809B3"/>
    <w:rsid w:val="003B4B23"/>
    <w:rsid w:val="003D038D"/>
    <w:rsid w:val="004127FF"/>
    <w:rsid w:val="0047618E"/>
    <w:rsid w:val="004E19DC"/>
    <w:rsid w:val="0050574D"/>
    <w:rsid w:val="00511195"/>
    <w:rsid w:val="005E7F0A"/>
    <w:rsid w:val="006A3A62"/>
    <w:rsid w:val="006C4EEA"/>
    <w:rsid w:val="0076012F"/>
    <w:rsid w:val="007860F1"/>
    <w:rsid w:val="00823D4D"/>
    <w:rsid w:val="00843B95"/>
    <w:rsid w:val="0089133C"/>
    <w:rsid w:val="008C5290"/>
    <w:rsid w:val="009643A1"/>
    <w:rsid w:val="00987699"/>
    <w:rsid w:val="009F033E"/>
    <w:rsid w:val="00A041D7"/>
    <w:rsid w:val="00A35A53"/>
    <w:rsid w:val="00A50FAE"/>
    <w:rsid w:val="00AD711A"/>
    <w:rsid w:val="00AE608E"/>
    <w:rsid w:val="00C23CE2"/>
    <w:rsid w:val="00CA3207"/>
    <w:rsid w:val="00CC6EC5"/>
    <w:rsid w:val="00D10C13"/>
    <w:rsid w:val="00D2642F"/>
    <w:rsid w:val="00DA1ED2"/>
    <w:rsid w:val="00E303A1"/>
    <w:rsid w:val="00E63A36"/>
    <w:rsid w:val="00E90EF2"/>
    <w:rsid w:val="00EF0296"/>
    <w:rsid w:val="00EF03FC"/>
    <w:rsid w:val="00EF1C0C"/>
    <w:rsid w:val="00F85888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F186"/>
  <w15:docId w15:val="{A2A86316-1F5B-40C3-8987-8CD5860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5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Hoobler, John</dc:creator>
  <cp:lastModifiedBy>Hoobler, John</cp:lastModifiedBy>
  <cp:revision>6</cp:revision>
  <dcterms:created xsi:type="dcterms:W3CDTF">2022-01-19T18:10:00Z</dcterms:created>
  <dcterms:modified xsi:type="dcterms:W3CDTF">2022-01-19T18:14:00Z</dcterms:modified>
</cp:coreProperties>
</file>